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5E" w:rsidRDefault="00C72A5E" w:rsidP="00C72A5E"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 95, 47245 Rakovica</w:t>
      </w:r>
      <w:r>
        <w:rPr>
          <w:rFonts w:cstheme="minorHAnsi"/>
          <w:bCs/>
        </w:rPr>
        <w:br/>
      </w:r>
      <w:r>
        <w:t>Tel./fax.: 047/784-016</w:t>
      </w:r>
    </w:p>
    <w:p w:rsidR="00C72A5E" w:rsidRDefault="00C72A5E" w:rsidP="00C72A5E">
      <w:r>
        <w:rPr>
          <w:rFonts w:cstheme="minorHAnsi"/>
          <w:bCs/>
        </w:rPr>
        <w:br/>
      </w:r>
      <w:r>
        <w:t>KLASA: 003-06/21-01/21</w:t>
      </w:r>
      <w:r>
        <w:rPr>
          <w:rFonts w:cstheme="minorHAnsi"/>
          <w:bCs/>
        </w:rPr>
        <w:br/>
      </w:r>
      <w:r>
        <w:t>URBROJ: 2133-38-21-1</w:t>
      </w:r>
      <w:r>
        <w:rPr>
          <w:rFonts w:cstheme="minorHAnsi"/>
          <w:bCs/>
        </w:rPr>
        <w:br/>
      </w:r>
      <w:r>
        <w:t>U Rakovici 21. rujna 2021.</w:t>
      </w:r>
    </w:p>
    <w:p w:rsidR="00C72A5E" w:rsidRDefault="00C72A5E" w:rsidP="00C72A5E">
      <w:r>
        <w:tab/>
        <w:t>Sukladno člancima 35. do 39. Statuta Osnovne škole Eugena Kvaternika Rakovica, predsjednica Školskog odbora upućuje</w:t>
      </w:r>
    </w:p>
    <w:p w:rsidR="00C72A5E" w:rsidRDefault="00C72A5E" w:rsidP="00C72A5E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C72A5E" w:rsidRDefault="00C72A5E" w:rsidP="00C72A5E">
      <w:pPr>
        <w:ind w:firstLine="708"/>
      </w:pPr>
      <w:r>
        <w:t xml:space="preserve">za 6. sjednicu Školskog odbora koja će se održati </w:t>
      </w:r>
      <w:r>
        <w:rPr>
          <w:b/>
        </w:rPr>
        <w:t xml:space="preserve">22. rujna 2021. </w:t>
      </w:r>
      <w:r>
        <w:t>godine s početkom u 15:00 sati, u školskoj zbornici, uz poštivanje svih epidemioloških mjera određenih od strane Stožera civilne zaštite i Hrvatskog zavoda za javno zdravstvo.</w:t>
      </w:r>
      <w:r>
        <w:rPr>
          <w:b/>
        </w:rPr>
        <w:t xml:space="preserve"> </w:t>
      </w:r>
      <w:r>
        <w:t>Za sjednicu se predlaže sljedeći</w:t>
      </w:r>
    </w:p>
    <w:p w:rsidR="00C72A5E" w:rsidRDefault="00C72A5E" w:rsidP="00C72A5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C72A5E" w:rsidRDefault="00C72A5E" w:rsidP="00C72A5E">
      <w:pPr>
        <w:pStyle w:val="Odlomakpopisa"/>
        <w:numPr>
          <w:ilvl w:val="0"/>
          <w:numId w:val="1"/>
        </w:numPr>
      </w:pPr>
      <w:r>
        <w:t xml:space="preserve">Usvajanje Zapisnika s 5. sjednice održane 13. rujna 2021. </w:t>
      </w:r>
    </w:p>
    <w:p w:rsidR="00C72A5E" w:rsidRDefault="00C72A5E" w:rsidP="00C72A5E">
      <w:pPr>
        <w:pStyle w:val="Odlomakpopisa"/>
        <w:numPr>
          <w:ilvl w:val="0"/>
          <w:numId w:val="1"/>
        </w:numPr>
      </w:pPr>
      <w:r>
        <w:t>Upoznavanje članova Školskog odbora sa zaključcima Učiteljskog vijeća, Skupa radnika i Vijeća roditelja o zauzetim stajalištima u postupku imenovanja ravnatelja/</w:t>
      </w:r>
      <w:proofErr w:type="spellStart"/>
      <w:r>
        <w:t>ice</w:t>
      </w:r>
      <w:proofErr w:type="spellEnd"/>
      <w:r>
        <w:t xml:space="preserve"> Osnovne škole Eugena Kvaternika</w:t>
      </w:r>
    </w:p>
    <w:p w:rsidR="00C72A5E" w:rsidRDefault="00C72A5E" w:rsidP="00C72A5E">
      <w:pPr>
        <w:pStyle w:val="Odlomakpopisa"/>
        <w:numPr>
          <w:ilvl w:val="0"/>
          <w:numId w:val="1"/>
        </w:numPr>
      </w:pPr>
      <w:r>
        <w:t>Javno glasovanje o kandidatu s liste kandidata za ravnatelja/</w:t>
      </w:r>
      <w:proofErr w:type="spellStart"/>
      <w:r>
        <w:t>icu</w:t>
      </w:r>
      <w:proofErr w:type="spellEnd"/>
      <w:r>
        <w:t xml:space="preserve"> Osnovne škole Eugena Kvaternika i donošenje Odluke o imenovanju ravnatelja/</w:t>
      </w:r>
      <w:proofErr w:type="spellStart"/>
      <w:r>
        <w:t>ice</w:t>
      </w:r>
      <w:proofErr w:type="spellEnd"/>
      <w:r>
        <w:t xml:space="preserve"> Osnovne škole Eugena Kvaternika </w:t>
      </w:r>
    </w:p>
    <w:p w:rsidR="00C72A5E" w:rsidRDefault="00C72A5E" w:rsidP="00C72A5E">
      <w:pPr>
        <w:pStyle w:val="Odlomakpopisa"/>
        <w:numPr>
          <w:ilvl w:val="0"/>
          <w:numId w:val="1"/>
        </w:numPr>
      </w:pPr>
      <w:r>
        <w:t>Različito</w:t>
      </w:r>
    </w:p>
    <w:p w:rsidR="00C72A5E" w:rsidRDefault="00C72A5E" w:rsidP="00C72A5E">
      <w:pPr>
        <w:spacing w:after="0" w:line="240" w:lineRule="auto"/>
        <w:ind w:left="705"/>
        <w:rPr>
          <w:sz w:val="24"/>
        </w:rPr>
      </w:pPr>
    </w:p>
    <w:p w:rsidR="00C72A5E" w:rsidRDefault="00C72A5E" w:rsidP="00C72A5E">
      <w:pPr>
        <w:ind w:left="5664"/>
      </w:pPr>
      <w:r>
        <w:t>Predsjednica Školskog odbora:</w:t>
      </w:r>
      <w:r>
        <w:br/>
      </w:r>
      <w:r>
        <w:br/>
        <w:t>____________________________</w:t>
      </w:r>
      <w:r>
        <w:br/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C72A5E" w:rsidRDefault="00C72A5E" w:rsidP="00C72A5E">
      <w:r>
        <w:t>Dostaviti:</w:t>
      </w:r>
    </w:p>
    <w:p w:rsidR="00C72A5E" w:rsidRDefault="00C72A5E" w:rsidP="00C72A5E">
      <w:pPr>
        <w:pStyle w:val="Odlomakpopisa"/>
        <w:numPr>
          <w:ilvl w:val="0"/>
          <w:numId w:val="6"/>
        </w:numPr>
      </w:pPr>
      <w:r>
        <w:t>Katica Matešić</w:t>
      </w:r>
    </w:p>
    <w:p w:rsidR="00C72A5E" w:rsidRDefault="00C72A5E" w:rsidP="00C72A5E">
      <w:pPr>
        <w:pStyle w:val="Odlomakpopisa"/>
        <w:numPr>
          <w:ilvl w:val="0"/>
          <w:numId w:val="6"/>
        </w:numPr>
      </w:pPr>
      <w:r>
        <w:t>Milan Hodak</w:t>
      </w:r>
    </w:p>
    <w:p w:rsidR="00C72A5E" w:rsidRDefault="00C72A5E" w:rsidP="00C72A5E">
      <w:pPr>
        <w:pStyle w:val="Odlomakpopisa"/>
        <w:numPr>
          <w:ilvl w:val="0"/>
          <w:numId w:val="6"/>
        </w:numPr>
      </w:pPr>
      <w:r>
        <w:t>Davor Salopek</w:t>
      </w:r>
    </w:p>
    <w:p w:rsidR="00C72A5E" w:rsidRDefault="00C72A5E" w:rsidP="00C72A5E">
      <w:pPr>
        <w:pStyle w:val="Odlomakpopisa"/>
        <w:numPr>
          <w:ilvl w:val="0"/>
          <w:numId w:val="6"/>
        </w:numPr>
      </w:pPr>
      <w:r>
        <w:t>Snježana Bićanić</w:t>
      </w:r>
    </w:p>
    <w:p w:rsidR="00C72A5E" w:rsidRDefault="00C72A5E" w:rsidP="00C72A5E">
      <w:pPr>
        <w:pStyle w:val="Odlomakpopisa"/>
        <w:numPr>
          <w:ilvl w:val="0"/>
          <w:numId w:val="6"/>
        </w:numPr>
      </w:pPr>
      <w:r>
        <w:t>Jelena Požega</w:t>
      </w:r>
    </w:p>
    <w:p w:rsidR="00C72A5E" w:rsidRDefault="00C72A5E" w:rsidP="00C72A5E">
      <w:pPr>
        <w:pStyle w:val="Odlomakpopisa"/>
        <w:numPr>
          <w:ilvl w:val="0"/>
          <w:numId w:val="6"/>
        </w:numPr>
      </w:pPr>
      <w:r>
        <w:t>Marija Hazler</w:t>
      </w:r>
    </w:p>
    <w:p w:rsidR="00C72A5E" w:rsidRDefault="00C72A5E" w:rsidP="00C72A5E">
      <w:pPr>
        <w:pStyle w:val="Odlomakpopisa"/>
        <w:numPr>
          <w:ilvl w:val="0"/>
          <w:numId w:val="6"/>
        </w:numPr>
      </w:pPr>
      <w:r>
        <w:t>Dragan Franjković</w:t>
      </w:r>
    </w:p>
    <w:p w:rsidR="00C72A5E" w:rsidRDefault="00C72A5E" w:rsidP="00086234"/>
    <w:p w:rsidR="00C72A5E" w:rsidRPr="00C72A5E" w:rsidRDefault="00086234" w:rsidP="00C72A5E">
      <w:pPr>
        <w:pStyle w:val="Bezproreda"/>
        <w:rPr>
          <w:rFonts w:asciiTheme="minorHAnsi" w:hAnsiTheme="minorHAnsi" w:cstheme="minorHAnsi"/>
          <w:sz w:val="24"/>
          <w:szCs w:val="24"/>
          <w:lang w:eastAsia="hr-HR"/>
        </w:rPr>
      </w:pPr>
      <w:r w:rsidRPr="00C72A5E">
        <w:rPr>
          <w:rFonts w:asciiTheme="minorHAnsi" w:hAnsiTheme="minorHAnsi" w:cstheme="minorHAnsi"/>
          <w:b/>
          <w:bCs/>
          <w:sz w:val="24"/>
          <w:szCs w:val="24"/>
        </w:rPr>
        <w:lastRenderedPageBreak/>
        <w:t>REPUBLIKA HRVATSKA</w:t>
      </w:r>
      <w:r w:rsidRPr="00C72A5E">
        <w:rPr>
          <w:rFonts w:asciiTheme="minorHAnsi" w:hAnsiTheme="minorHAnsi" w:cstheme="minorHAnsi"/>
          <w:b/>
          <w:bCs/>
          <w:sz w:val="24"/>
          <w:szCs w:val="24"/>
        </w:rPr>
        <w:br/>
        <w:t>KARLOVAČKA ŽUPANIJA</w:t>
      </w:r>
      <w:r w:rsidRPr="00C72A5E">
        <w:rPr>
          <w:rFonts w:asciiTheme="minorHAnsi" w:hAnsiTheme="minorHAnsi" w:cstheme="minorHAnsi"/>
          <w:b/>
          <w:bCs/>
          <w:sz w:val="24"/>
          <w:szCs w:val="24"/>
        </w:rPr>
        <w:br/>
        <w:t>OSNOVNA ŠKOLA EUGENA KVATERNIKA</w:t>
      </w:r>
      <w:r w:rsidRPr="00C72A5E">
        <w:rPr>
          <w:rFonts w:asciiTheme="minorHAnsi" w:hAnsiTheme="minorHAnsi" w:cstheme="minorHAnsi"/>
          <w:bCs/>
          <w:sz w:val="24"/>
          <w:szCs w:val="24"/>
        </w:rPr>
        <w:br/>
        <w:t>Rakovica 95, 47245 Rakovica</w:t>
      </w:r>
      <w:r w:rsidRPr="00C72A5E">
        <w:rPr>
          <w:rFonts w:asciiTheme="minorHAnsi" w:hAnsiTheme="minorHAnsi" w:cstheme="minorHAnsi"/>
          <w:bCs/>
          <w:sz w:val="24"/>
          <w:szCs w:val="24"/>
        </w:rPr>
        <w:br/>
      </w:r>
      <w:r w:rsidRPr="00C72A5E">
        <w:rPr>
          <w:rFonts w:asciiTheme="minorHAnsi" w:hAnsiTheme="minorHAnsi" w:cstheme="minorHAnsi"/>
          <w:sz w:val="24"/>
          <w:szCs w:val="24"/>
        </w:rPr>
        <w:t>Tel./fax.: 047/784-016</w:t>
      </w:r>
      <w:r w:rsidRPr="00C72A5E">
        <w:rPr>
          <w:rFonts w:asciiTheme="minorHAnsi" w:hAnsiTheme="minorHAnsi" w:cstheme="minorHAnsi"/>
          <w:sz w:val="24"/>
          <w:szCs w:val="24"/>
        </w:rPr>
        <w:br/>
      </w:r>
      <w:r w:rsidRPr="00C72A5E">
        <w:rPr>
          <w:rFonts w:asciiTheme="minorHAnsi" w:hAnsiTheme="minorHAnsi" w:cstheme="minorHAnsi"/>
          <w:bCs/>
          <w:sz w:val="24"/>
          <w:szCs w:val="24"/>
        </w:rPr>
        <w:br/>
      </w:r>
      <w:r w:rsidR="00C72A5E" w:rsidRPr="00C72A5E">
        <w:rPr>
          <w:rFonts w:asciiTheme="minorHAnsi" w:hAnsiTheme="minorHAnsi" w:cstheme="minorHAnsi"/>
          <w:sz w:val="24"/>
          <w:szCs w:val="24"/>
        </w:rPr>
        <w:t xml:space="preserve">KLASA: </w:t>
      </w:r>
      <w:r w:rsidR="00C72A5E" w:rsidRPr="00C72A5E">
        <w:rPr>
          <w:rFonts w:asciiTheme="minorHAnsi" w:hAnsiTheme="minorHAnsi" w:cstheme="minorHAnsi"/>
          <w:sz w:val="24"/>
          <w:szCs w:val="24"/>
          <w:lang w:eastAsia="hr-HR"/>
        </w:rPr>
        <w:t>003-06/21-01/21</w:t>
      </w:r>
    </w:p>
    <w:p w:rsidR="00C72A5E" w:rsidRPr="00C72A5E" w:rsidRDefault="00C72A5E" w:rsidP="00C72A5E">
      <w:pPr>
        <w:tabs>
          <w:tab w:val="left" w:pos="887"/>
        </w:tabs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URBROJ: 2133-38-21-2</w:t>
      </w:r>
      <w:r>
        <w:rPr>
          <w:rFonts w:cstheme="minorHAnsi"/>
          <w:sz w:val="24"/>
          <w:szCs w:val="24"/>
        </w:rPr>
        <w:br/>
      </w:r>
      <w:r w:rsidRPr="00C72A5E">
        <w:rPr>
          <w:rFonts w:cstheme="minorHAnsi"/>
          <w:sz w:val="24"/>
          <w:szCs w:val="24"/>
        </w:rPr>
        <w:t>Rakovica, 22. rujna 2021. godine</w:t>
      </w:r>
    </w:p>
    <w:p w:rsidR="00C72A5E" w:rsidRPr="00C72A5E" w:rsidRDefault="00C72A5E" w:rsidP="00C72A5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ZAPISNIK</w:t>
      </w:r>
    </w:p>
    <w:p w:rsidR="00C72A5E" w:rsidRPr="00C72A5E" w:rsidRDefault="00C72A5E" w:rsidP="00C72A5E">
      <w:pPr>
        <w:jc w:val="center"/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sa šeste (6.) sjednice Školskog odbora, održane u srijedu, 22. rujna 2021. godine, s početkom u 15:00, u zbornici OŠ Eugena Kvaternika.</w:t>
      </w:r>
      <w:r>
        <w:rPr>
          <w:rFonts w:cstheme="minorHAnsi"/>
          <w:b/>
          <w:sz w:val="24"/>
          <w:szCs w:val="24"/>
        </w:rPr>
        <w:t xml:space="preserve"> 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Prisutni članovi: 1. Davor Salopek, 2. Milan Hodak, 3. Katica Matešić, 4. Snježana Bićanić, 5. Jelena Požega, 6. Dragan Franjković,  7. Marija Hazler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Odsutni: ravnateljica škole, gđa. Vera Ljubanović Grdić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Ostali prisutni:</w:t>
      </w:r>
    </w:p>
    <w:p w:rsidR="00C72A5E" w:rsidRPr="00C72A5E" w:rsidRDefault="00C72A5E" w:rsidP="00C72A5E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Valentina Kraljiček, tajnica Škole, zapisničarka</w:t>
      </w:r>
    </w:p>
    <w:p w:rsidR="00C72A5E" w:rsidRPr="00C72A5E" w:rsidRDefault="00C72A5E" w:rsidP="00C72A5E">
      <w:pPr>
        <w:ind w:firstLine="708"/>
        <w:rPr>
          <w:rFonts w:cstheme="minorHAnsi"/>
          <w:sz w:val="24"/>
          <w:szCs w:val="24"/>
        </w:rPr>
      </w:pPr>
    </w:p>
    <w:p w:rsidR="00C72A5E" w:rsidRPr="00C72A5E" w:rsidRDefault="00C72A5E" w:rsidP="00C72A5E">
      <w:pPr>
        <w:ind w:firstLine="708"/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Predsjedavateljica, Marija Hazler,  pozdravlja prisutne članove Školskog odbora i potvrđuje da su na sjednici prisutni svi članovi za pravovaljano odlučivanje, da se poštuju sve  epidemiološke mjere određene od strane Stožera civilne zaštite i  Hrvatskog zavoda za javno zdravstvo. Aktualna ravnateljica ne prisustvuje na sjednici s obzirom da je kandidatkinja u natječajnom postupku za imenovanje ravnatelja/</w:t>
      </w:r>
      <w:proofErr w:type="spellStart"/>
      <w:r w:rsidRPr="00C72A5E">
        <w:rPr>
          <w:rFonts w:cstheme="minorHAnsi"/>
          <w:sz w:val="24"/>
          <w:szCs w:val="24"/>
        </w:rPr>
        <w:t>ice</w:t>
      </w:r>
      <w:proofErr w:type="spellEnd"/>
      <w:r w:rsidRPr="00C72A5E">
        <w:rPr>
          <w:rFonts w:cstheme="minorHAnsi"/>
          <w:sz w:val="24"/>
          <w:szCs w:val="24"/>
        </w:rPr>
        <w:t xml:space="preserve"> Škole.</w:t>
      </w:r>
    </w:p>
    <w:p w:rsidR="00C72A5E" w:rsidRPr="00C72A5E" w:rsidRDefault="00C72A5E" w:rsidP="00C72A5E">
      <w:pPr>
        <w:ind w:firstLine="708"/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 xml:space="preserve">Predsjedavateljica predlaže sljedeći </w:t>
      </w:r>
    </w:p>
    <w:p w:rsidR="00C72A5E" w:rsidRPr="00C72A5E" w:rsidRDefault="00C72A5E" w:rsidP="00C72A5E">
      <w:pPr>
        <w:jc w:val="center"/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DNEVNI RED</w:t>
      </w:r>
    </w:p>
    <w:p w:rsidR="00C72A5E" w:rsidRPr="00C72A5E" w:rsidRDefault="00C72A5E" w:rsidP="00C72A5E">
      <w:pPr>
        <w:jc w:val="center"/>
        <w:rPr>
          <w:rFonts w:cstheme="minorHAnsi"/>
          <w:b/>
          <w:sz w:val="24"/>
          <w:szCs w:val="24"/>
        </w:rPr>
      </w:pPr>
    </w:p>
    <w:p w:rsidR="00C72A5E" w:rsidRPr="00C72A5E" w:rsidRDefault="00C72A5E" w:rsidP="00C72A5E">
      <w:pPr>
        <w:numPr>
          <w:ilvl w:val="0"/>
          <w:numId w:val="1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Verifikacija zapisnika s prethodne 5. sjednice Školskog odbora</w:t>
      </w:r>
    </w:p>
    <w:p w:rsidR="00C72A5E" w:rsidRPr="00C72A5E" w:rsidRDefault="00C72A5E" w:rsidP="00C72A5E">
      <w:pPr>
        <w:numPr>
          <w:ilvl w:val="0"/>
          <w:numId w:val="1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Upoznavanje članova Školskog odbora sa zaključcima Učiteljskog vijeća, Skupa radnika i Vijeća roditelja o zauzetim stajalištima u postupku imenovanja ravnatelja/</w:t>
      </w:r>
      <w:proofErr w:type="spellStart"/>
      <w:r w:rsidRPr="00C72A5E">
        <w:rPr>
          <w:rFonts w:cstheme="minorHAnsi"/>
          <w:b/>
          <w:sz w:val="24"/>
          <w:szCs w:val="24"/>
        </w:rPr>
        <w:t>ice</w:t>
      </w:r>
      <w:proofErr w:type="spellEnd"/>
      <w:r w:rsidRPr="00C72A5E">
        <w:rPr>
          <w:rFonts w:cstheme="minorHAnsi"/>
          <w:b/>
          <w:sz w:val="24"/>
          <w:szCs w:val="24"/>
        </w:rPr>
        <w:t xml:space="preserve"> Osnovne škole Eugena Kvaternika</w:t>
      </w:r>
    </w:p>
    <w:p w:rsidR="00C72A5E" w:rsidRPr="00C72A5E" w:rsidRDefault="00C72A5E" w:rsidP="00C72A5E">
      <w:pPr>
        <w:numPr>
          <w:ilvl w:val="0"/>
          <w:numId w:val="1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Javno glasovanje o kandidatu s liste kandidata za ravnatelja/</w:t>
      </w:r>
      <w:proofErr w:type="spellStart"/>
      <w:r w:rsidRPr="00C72A5E">
        <w:rPr>
          <w:rFonts w:cstheme="minorHAnsi"/>
          <w:b/>
          <w:sz w:val="24"/>
          <w:szCs w:val="24"/>
        </w:rPr>
        <w:t>icu</w:t>
      </w:r>
      <w:proofErr w:type="spellEnd"/>
      <w:r w:rsidRPr="00C72A5E">
        <w:rPr>
          <w:rFonts w:cstheme="minorHAnsi"/>
          <w:b/>
          <w:sz w:val="24"/>
          <w:szCs w:val="24"/>
        </w:rPr>
        <w:t xml:space="preserve"> Osnovne škole Eugena Kvaternika i donošenje Odluke o imenovanju ravnatelja/</w:t>
      </w:r>
      <w:proofErr w:type="spellStart"/>
      <w:r w:rsidRPr="00C72A5E">
        <w:rPr>
          <w:rFonts w:cstheme="minorHAnsi"/>
          <w:b/>
          <w:sz w:val="24"/>
          <w:szCs w:val="24"/>
        </w:rPr>
        <w:t>ice</w:t>
      </w:r>
      <w:proofErr w:type="spellEnd"/>
      <w:r w:rsidRPr="00C72A5E">
        <w:rPr>
          <w:rFonts w:cstheme="minorHAnsi"/>
          <w:b/>
          <w:sz w:val="24"/>
          <w:szCs w:val="24"/>
        </w:rPr>
        <w:t xml:space="preserve"> Osnovne škole Eugena Kvaternika</w:t>
      </w:r>
    </w:p>
    <w:p w:rsidR="00C72A5E" w:rsidRPr="00C72A5E" w:rsidRDefault="00C72A5E" w:rsidP="00C72A5E">
      <w:pPr>
        <w:numPr>
          <w:ilvl w:val="0"/>
          <w:numId w:val="1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Razno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 je dan</w:t>
      </w:r>
      <w:r w:rsidRPr="00C72A5E">
        <w:rPr>
          <w:rFonts w:cstheme="minorHAnsi"/>
          <w:sz w:val="24"/>
          <w:szCs w:val="24"/>
        </w:rPr>
        <w:t xml:space="preserve"> na usvajanje.</w:t>
      </w:r>
    </w:p>
    <w:p w:rsidR="00C72A5E" w:rsidRPr="00C72A5E" w:rsidRDefault="00C72A5E" w:rsidP="00C72A5E">
      <w:pPr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Predloženi dne</w:t>
      </w:r>
      <w:r>
        <w:rPr>
          <w:rFonts w:cstheme="minorHAnsi"/>
          <w:b/>
          <w:sz w:val="24"/>
          <w:szCs w:val="24"/>
        </w:rPr>
        <w:t>vni red je jednoglasno usvojen</w:t>
      </w:r>
    </w:p>
    <w:p w:rsidR="00C72A5E" w:rsidRPr="00C72A5E" w:rsidRDefault="00C72A5E" w:rsidP="00C72A5E">
      <w:pPr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lastRenderedPageBreak/>
        <w:t>Ad.1.) Verifikacija zapisnika s prethodne 5. sjednice Školskog odbora</w:t>
      </w:r>
    </w:p>
    <w:p w:rsidR="00C72A5E" w:rsidRPr="00C72A5E" w:rsidRDefault="00C72A5E" w:rsidP="00C72A5E">
      <w:pPr>
        <w:ind w:firstLine="708"/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 xml:space="preserve">Predsjedavateljica poziva članove da iznesu primjedbe na </w:t>
      </w:r>
      <w:r>
        <w:rPr>
          <w:rFonts w:cstheme="minorHAnsi"/>
          <w:sz w:val="24"/>
          <w:szCs w:val="24"/>
        </w:rPr>
        <w:t xml:space="preserve">Zapisnik s prethodne sjednice. </w:t>
      </w:r>
      <w:r w:rsidRPr="00C72A5E">
        <w:rPr>
          <w:rFonts w:cstheme="minorHAnsi"/>
          <w:sz w:val="24"/>
          <w:szCs w:val="24"/>
        </w:rPr>
        <w:t>Zapisnik je jednoglasno usvojen.</w:t>
      </w:r>
    </w:p>
    <w:p w:rsidR="00C72A5E" w:rsidRPr="00C72A5E" w:rsidRDefault="00C72A5E" w:rsidP="00C72A5E">
      <w:pPr>
        <w:pStyle w:val="t-10-9-kurz-s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b/>
          <w:iCs/>
          <w:color w:val="000000"/>
        </w:rPr>
      </w:pPr>
      <w:r w:rsidRPr="00C72A5E">
        <w:rPr>
          <w:rFonts w:asciiTheme="minorHAnsi" w:hAnsiTheme="minorHAnsi" w:cstheme="minorHAnsi"/>
          <w:b/>
          <w:iCs/>
          <w:color w:val="000000"/>
        </w:rPr>
        <w:t>Ad.2.)</w:t>
      </w:r>
      <w:r w:rsidRPr="00C72A5E">
        <w:rPr>
          <w:rFonts w:asciiTheme="minorHAnsi" w:hAnsiTheme="minorHAnsi" w:cstheme="minorHAnsi"/>
        </w:rPr>
        <w:t xml:space="preserve"> </w:t>
      </w:r>
      <w:r w:rsidRPr="00C72A5E">
        <w:rPr>
          <w:rFonts w:asciiTheme="minorHAnsi" w:hAnsiTheme="minorHAnsi" w:cstheme="minorHAnsi"/>
          <w:b/>
          <w:iCs/>
          <w:color w:val="000000"/>
        </w:rPr>
        <w:t>Upoznavanje članova Školskog odbora sa zaključcima Učiteljskog vijeća, Skupa radnika i Vijeća roditelja o zauzetim stajalištima u postupku imenovanja ravnatelja/</w:t>
      </w:r>
      <w:proofErr w:type="spellStart"/>
      <w:r w:rsidRPr="00C72A5E">
        <w:rPr>
          <w:rFonts w:asciiTheme="minorHAnsi" w:hAnsiTheme="minorHAnsi" w:cstheme="minorHAnsi"/>
          <w:b/>
          <w:iCs/>
          <w:color w:val="000000"/>
        </w:rPr>
        <w:t>ice</w:t>
      </w:r>
      <w:proofErr w:type="spellEnd"/>
      <w:r w:rsidRPr="00C72A5E">
        <w:rPr>
          <w:rFonts w:asciiTheme="minorHAnsi" w:hAnsiTheme="minorHAnsi" w:cstheme="minorHAnsi"/>
          <w:b/>
          <w:iCs/>
          <w:color w:val="000000"/>
        </w:rPr>
        <w:t xml:space="preserve"> Osnovne škole Eugena Kvaternika</w:t>
      </w:r>
    </w:p>
    <w:p w:rsidR="00C72A5E" w:rsidRPr="00C72A5E" w:rsidRDefault="00C72A5E" w:rsidP="00C72A5E">
      <w:pPr>
        <w:pStyle w:val="t-9-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72A5E">
        <w:rPr>
          <w:rFonts w:asciiTheme="minorHAnsi" w:hAnsiTheme="minorHAnsi" w:cstheme="minorHAnsi"/>
          <w:color w:val="000000"/>
        </w:rPr>
        <w:t xml:space="preserve">Predsjedavateljica je pročitala zaključke o stajalištu Učiteljskog vijeća, Skupa radnika i Vijeća roditelja, te napomenula da su predstavnici iz reda učitelja i stručnih suradnika, iz reda radnika Škole i iz reda roditelja prilikom glasovanja obvezni zastupati stajalište tijela koje ih je imenovalo u Školski odbor. Prema podnesenim zaključcima, Učiteljsko vijeće zauzelo je stajalište da ravnateljicom bude imenovana </w:t>
      </w:r>
      <w:r>
        <w:rPr>
          <w:rFonts w:asciiTheme="minorHAnsi" w:hAnsiTheme="minorHAnsi" w:cstheme="minorHAnsi"/>
          <w:color w:val="000000"/>
        </w:rPr>
        <w:t>J.P.</w:t>
      </w:r>
      <w:r w:rsidRPr="00C72A5E">
        <w:rPr>
          <w:rFonts w:asciiTheme="minorHAnsi" w:hAnsiTheme="minorHAnsi" w:cstheme="minorHAnsi"/>
          <w:color w:val="000000"/>
        </w:rPr>
        <w:t>, Vijeće roditelja zauzelo je stajalište da ravnateljicom b</w:t>
      </w:r>
      <w:r>
        <w:rPr>
          <w:rFonts w:asciiTheme="minorHAnsi" w:hAnsiTheme="minorHAnsi" w:cstheme="minorHAnsi"/>
          <w:color w:val="000000"/>
        </w:rPr>
        <w:t>ude imenovana J.P.</w:t>
      </w:r>
      <w:r w:rsidRPr="00C72A5E">
        <w:rPr>
          <w:rFonts w:asciiTheme="minorHAnsi" w:hAnsiTheme="minorHAnsi" w:cstheme="minorHAnsi"/>
          <w:color w:val="000000"/>
        </w:rPr>
        <w:t xml:space="preserve">, Skup radnika zauzelo je stajalište da ravnateljicom bude imenovana </w:t>
      </w:r>
      <w:r>
        <w:rPr>
          <w:rFonts w:asciiTheme="minorHAnsi" w:hAnsiTheme="minorHAnsi" w:cstheme="minorHAnsi"/>
          <w:color w:val="000000"/>
        </w:rPr>
        <w:t>J.P.</w:t>
      </w:r>
    </w:p>
    <w:p w:rsidR="00C72A5E" w:rsidRPr="00C72A5E" w:rsidRDefault="00C72A5E" w:rsidP="00C72A5E">
      <w:pPr>
        <w:pStyle w:val="t-9-8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72A5E">
        <w:rPr>
          <w:rFonts w:asciiTheme="minorHAnsi" w:hAnsiTheme="minorHAnsi" w:cstheme="minorHAnsi"/>
          <w:color w:val="000000"/>
        </w:rPr>
        <w:t>Predsjedavateljica poziva prisutne članove da pristupe javnom glasovanju, dizanjem ruke. Za kandidata pod rednim brojem 1.</w:t>
      </w:r>
      <w:r>
        <w:rPr>
          <w:rFonts w:asciiTheme="minorHAnsi" w:hAnsiTheme="minorHAnsi" w:cstheme="minorHAnsi"/>
          <w:color w:val="000000"/>
        </w:rPr>
        <w:t>V.LJ.G.</w:t>
      </w:r>
      <w:r w:rsidRPr="00C72A5E">
        <w:rPr>
          <w:rFonts w:asciiTheme="minorHAnsi" w:hAnsiTheme="minorHAnsi" w:cstheme="minorHAnsi"/>
          <w:color w:val="000000"/>
        </w:rPr>
        <w:t xml:space="preserve"> glasao je jedan član Školskog odbora –za. Za kandidatkinju pod red</w:t>
      </w:r>
      <w:r>
        <w:rPr>
          <w:rFonts w:asciiTheme="minorHAnsi" w:hAnsiTheme="minorHAnsi" w:cstheme="minorHAnsi"/>
          <w:color w:val="000000"/>
        </w:rPr>
        <w:t xml:space="preserve">nim brojem 2. J.P. </w:t>
      </w:r>
      <w:r w:rsidRPr="00C72A5E">
        <w:rPr>
          <w:rFonts w:asciiTheme="minorHAnsi" w:hAnsiTheme="minorHAnsi" w:cstheme="minorHAnsi"/>
          <w:color w:val="000000"/>
        </w:rPr>
        <w:t>glasovalo je šest članova Školskog odbora –za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 w:rsidRPr="00C72A5E">
        <w:rPr>
          <w:rFonts w:cstheme="minorHAnsi"/>
          <w:color w:val="1F497D"/>
          <w:sz w:val="24"/>
          <w:szCs w:val="24"/>
        </w:rPr>
        <w:t>P</w:t>
      </w:r>
      <w:r w:rsidRPr="00C72A5E">
        <w:rPr>
          <w:rFonts w:cstheme="minorHAnsi"/>
          <w:sz w:val="24"/>
          <w:szCs w:val="24"/>
        </w:rPr>
        <w:t xml:space="preserve">rimjedbi i nepravilnosti nema. Predsjedavateljica utvrđuje da je ravnateljicom imenovana kandidatkinja pod rednim brojem 2. </w:t>
      </w:r>
      <w:r w:rsidR="009E44CE">
        <w:rPr>
          <w:rFonts w:cstheme="minorHAnsi"/>
          <w:sz w:val="24"/>
          <w:szCs w:val="24"/>
        </w:rPr>
        <w:t>J.P.</w:t>
      </w:r>
      <w:bookmarkStart w:id="0" w:name="_GoBack"/>
      <w:bookmarkEnd w:id="0"/>
      <w:r w:rsidRPr="00C72A5E">
        <w:rPr>
          <w:rFonts w:cstheme="minorHAnsi"/>
          <w:sz w:val="24"/>
          <w:szCs w:val="24"/>
        </w:rPr>
        <w:t xml:space="preserve"> sa šest glasova -za.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Donosi se Odluka</w:t>
      </w:r>
      <w:r w:rsidRPr="00C72A5E">
        <w:rPr>
          <w:rFonts w:cstheme="minorHAnsi"/>
          <w:sz w:val="24"/>
          <w:szCs w:val="24"/>
        </w:rPr>
        <w:t xml:space="preserve"> o imenovanju ravnateljice Osnovne škole Eugena Kvaternika.</w:t>
      </w:r>
    </w:p>
    <w:p w:rsidR="00C72A5E" w:rsidRPr="00C72A5E" w:rsidRDefault="00C72A5E" w:rsidP="00C72A5E">
      <w:pPr>
        <w:rPr>
          <w:rFonts w:cstheme="minorHAnsi"/>
          <w:b/>
          <w:sz w:val="24"/>
          <w:szCs w:val="24"/>
        </w:rPr>
      </w:pPr>
      <w:r w:rsidRPr="00C72A5E">
        <w:rPr>
          <w:rFonts w:cstheme="minorHAnsi"/>
          <w:b/>
          <w:sz w:val="24"/>
          <w:szCs w:val="24"/>
        </w:rPr>
        <w:t>Ad.4.) Razno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ab/>
        <w:t>Nazočni članovi nemaju pr</w:t>
      </w:r>
      <w:r>
        <w:rPr>
          <w:rFonts w:cstheme="minorHAnsi"/>
          <w:sz w:val="24"/>
          <w:szCs w:val="24"/>
        </w:rPr>
        <w:t xml:space="preserve">ijedloga, primjedbi ni pitanja. </w:t>
      </w:r>
      <w:r w:rsidRPr="00C72A5E">
        <w:rPr>
          <w:rFonts w:cstheme="minorHAnsi"/>
          <w:sz w:val="24"/>
          <w:szCs w:val="24"/>
        </w:rPr>
        <w:t xml:space="preserve">Dnevni red je završen, o svim točkama predviđenim dnevnim redom je raspravljeno i o njima odlučeno. </w:t>
      </w:r>
    </w:p>
    <w:p w:rsidR="00C72A5E" w:rsidRPr="00C72A5E" w:rsidRDefault="00C72A5E" w:rsidP="00C72A5E">
      <w:pPr>
        <w:ind w:firstLine="708"/>
        <w:rPr>
          <w:rFonts w:cstheme="minorHAnsi"/>
          <w:sz w:val="24"/>
          <w:szCs w:val="24"/>
        </w:rPr>
      </w:pPr>
    </w:p>
    <w:p w:rsidR="00C72A5E" w:rsidRPr="00C72A5E" w:rsidRDefault="00C72A5E" w:rsidP="00C72A5E">
      <w:pPr>
        <w:ind w:firstLine="708"/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Predsjedavateljica zaključuje sjednicu u 15:30.</w:t>
      </w:r>
    </w:p>
    <w:p w:rsidR="00C72A5E" w:rsidRDefault="00C72A5E" w:rsidP="00C72A5E">
      <w:pPr>
        <w:rPr>
          <w:rFonts w:cstheme="minorHAnsi"/>
          <w:sz w:val="24"/>
          <w:szCs w:val="24"/>
        </w:rPr>
      </w:pP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Zapisničarka:</w:t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  <w:t xml:space="preserve">              Predsjednica Školskog odbora</w:t>
      </w:r>
      <w:r w:rsidRPr="00C72A5E">
        <w:rPr>
          <w:rFonts w:cstheme="minorHAnsi"/>
          <w:sz w:val="24"/>
          <w:szCs w:val="24"/>
        </w:rPr>
        <w:t>:</w:t>
      </w:r>
    </w:p>
    <w:p w:rsidR="00C72A5E" w:rsidRPr="00C72A5E" w:rsidRDefault="00C72A5E" w:rsidP="00C72A5E">
      <w:pPr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>Valentina Kraljiček</w:t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</w:r>
      <w:r w:rsidRPr="00C72A5E">
        <w:rPr>
          <w:rFonts w:cstheme="minorHAnsi"/>
          <w:sz w:val="24"/>
          <w:szCs w:val="24"/>
        </w:rPr>
        <w:tab/>
        <w:t xml:space="preserve">                   Marija Hazler</w:t>
      </w:r>
    </w:p>
    <w:p w:rsidR="00C72A5E" w:rsidRPr="00C72A5E" w:rsidRDefault="00C72A5E" w:rsidP="00C72A5E">
      <w:pPr>
        <w:jc w:val="both"/>
        <w:rPr>
          <w:rFonts w:cstheme="minorHAnsi"/>
          <w:sz w:val="24"/>
          <w:szCs w:val="24"/>
        </w:rPr>
      </w:pPr>
      <w:r w:rsidRPr="00C72A5E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:rsidR="00086234" w:rsidRPr="00C72A5E" w:rsidRDefault="00086234" w:rsidP="00C72A5E">
      <w:pPr>
        <w:rPr>
          <w:rFonts w:cstheme="minorHAnsi"/>
          <w:sz w:val="24"/>
          <w:szCs w:val="24"/>
        </w:rPr>
      </w:pPr>
    </w:p>
    <w:sectPr w:rsidR="00086234" w:rsidRPr="00C72A5E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3DD1"/>
    <w:rsid w:val="001F4050"/>
    <w:rsid w:val="00215D89"/>
    <w:rsid w:val="002B7350"/>
    <w:rsid w:val="003125B4"/>
    <w:rsid w:val="004663F4"/>
    <w:rsid w:val="00584BE6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D30F7B"/>
    <w:rsid w:val="00D748B8"/>
    <w:rsid w:val="00D95709"/>
    <w:rsid w:val="00E12696"/>
    <w:rsid w:val="00E2453B"/>
    <w:rsid w:val="00E94BF8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DE9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24</cp:revision>
  <dcterms:created xsi:type="dcterms:W3CDTF">2021-01-21T12:47:00Z</dcterms:created>
  <dcterms:modified xsi:type="dcterms:W3CDTF">2022-01-13T11:26:00Z</dcterms:modified>
</cp:coreProperties>
</file>